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15" w:rsidRPr="00625725" w:rsidRDefault="003D6F15" w:rsidP="003D6F15">
      <w:pPr>
        <w:keepLines/>
        <w:spacing w:after="0" w:line="240" w:lineRule="auto"/>
        <w:outlineLvl w:val="0"/>
        <w:rPr>
          <w:rFonts w:eastAsiaTheme="majorEastAsia" w:cs="Times New Roman"/>
          <w:b/>
          <w:bCs/>
        </w:rPr>
      </w:pPr>
      <w:bookmarkStart w:id="0" w:name="_Toc472688953"/>
      <w:r w:rsidRPr="00625725">
        <w:rPr>
          <w:rFonts w:eastAsiaTheme="majorEastAsia" w:cs="Times New Roman"/>
          <w:b/>
          <w:bCs/>
          <w:sz w:val="24"/>
          <w:szCs w:val="28"/>
        </w:rPr>
        <w:t xml:space="preserve">24a. INTERNATIONAL TRAVEL SECURITY </w:t>
      </w:r>
      <w:bookmarkEnd w:id="0"/>
      <w:r w:rsidRPr="00625725">
        <w:rPr>
          <w:rFonts w:eastAsiaTheme="majorEastAsia" w:cs="Times New Roman"/>
          <w:b/>
          <w:bCs/>
          <w:sz w:val="24"/>
          <w:szCs w:val="28"/>
        </w:rPr>
        <w:t>PROCESS</w:t>
      </w:r>
    </w:p>
    <w:p w:rsidR="003D6F15" w:rsidRPr="002534C9" w:rsidRDefault="002534C9" w:rsidP="003D6F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534C9">
        <w:rPr>
          <w:rFonts w:eastAsia="Times New Roman" w:cstheme="minorHAnsi"/>
          <w:sz w:val="24"/>
          <w:szCs w:val="24"/>
        </w:rPr>
        <w:t>Updated 9/30/2017</w:t>
      </w:r>
      <w:bookmarkStart w:id="1" w:name="_GoBack"/>
      <w:bookmarkEnd w:id="1"/>
    </w:p>
    <w:p w:rsidR="002534C9" w:rsidRPr="00625725" w:rsidRDefault="002534C9" w:rsidP="003D6F1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3D6F15" w:rsidRPr="00625725" w:rsidRDefault="003D6F15" w:rsidP="003D6F15">
      <w:pPr>
        <w:spacing w:after="0" w:line="240" w:lineRule="auto"/>
        <w:rPr>
          <w:rFonts w:cstheme="minorHAnsi"/>
          <w:b/>
          <w:sz w:val="24"/>
          <w:szCs w:val="24"/>
        </w:rPr>
      </w:pPr>
      <w:r w:rsidRPr="00625725">
        <w:rPr>
          <w:rFonts w:cstheme="minorHAnsi"/>
          <w:b/>
          <w:sz w:val="24"/>
          <w:szCs w:val="24"/>
        </w:rPr>
        <w:t xml:space="preserve">Smart Traveler Enrollment Program (STEP) </w:t>
      </w:r>
    </w:p>
    <w:p w:rsidR="003D6F15" w:rsidRPr="00625725" w:rsidRDefault="003D6F15" w:rsidP="003D6F15">
      <w:pPr>
        <w:numPr>
          <w:ilvl w:val="0"/>
          <w:numId w:val="1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625725">
        <w:rPr>
          <w:rFonts w:eastAsia="Times New Roman" w:cstheme="minorHAnsi"/>
          <w:color w:val="000000"/>
          <w:sz w:val="24"/>
          <w:szCs w:val="24"/>
        </w:rPr>
        <w:t>Provides important information from the Embassy about safety conditions in destination country, to assist in making informed decisions about travel plans.</w:t>
      </w:r>
    </w:p>
    <w:p w:rsidR="003D6F15" w:rsidRPr="00625725" w:rsidRDefault="003D6F15" w:rsidP="003D6F15">
      <w:pPr>
        <w:numPr>
          <w:ilvl w:val="0"/>
          <w:numId w:val="1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25725">
        <w:rPr>
          <w:rFonts w:eastAsia="Times New Roman" w:cstheme="minorHAnsi"/>
          <w:color w:val="000000"/>
          <w:sz w:val="24"/>
          <w:szCs w:val="24"/>
        </w:rPr>
        <w:t>Helps the U.S. Embassy to contact the USSEC international team leader in an emergency, whether natural disaster, civil unrest, or family emergency.</w:t>
      </w:r>
    </w:p>
    <w:p w:rsidR="003D6F15" w:rsidRPr="00625725" w:rsidRDefault="003D6F15" w:rsidP="003D6F15">
      <w:pPr>
        <w:numPr>
          <w:ilvl w:val="0"/>
          <w:numId w:val="1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25725">
        <w:rPr>
          <w:rFonts w:eastAsia="Times New Roman" w:cstheme="minorHAnsi"/>
          <w:color w:val="000000"/>
          <w:sz w:val="24"/>
          <w:szCs w:val="24"/>
        </w:rPr>
        <w:t>Helps family and friends get in touch with you in an emergency</w:t>
      </w:r>
    </w:p>
    <w:p w:rsidR="003D6F15" w:rsidRPr="00625725" w:rsidRDefault="003D6F15" w:rsidP="003D6F15">
      <w:pPr>
        <w:spacing w:after="0" w:line="240" w:lineRule="auto"/>
        <w:textAlignment w:val="top"/>
        <w:rPr>
          <w:rFonts w:eastAsia="Times New Roman" w:cstheme="minorHAnsi"/>
          <w:sz w:val="24"/>
          <w:szCs w:val="24"/>
        </w:rPr>
      </w:pPr>
    </w:p>
    <w:p w:rsidR="003D6F15" w:rsidRPr="00625725" w:rsidRDefault="003D6F15" w:rsidP="003D6F15">
      <w:pPr>
        <w:spacing w:after="0" w:line="240" w:lineRule="auto"/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 xml:space="preserve">USSEC international team leader will enroll </w:t>
      </w:r>
      <w:r w:rsidRPr="00625725">
        <w:rPr>
          <w:rFonts w:cstheme="minorHAnsi"/>
          <w:color w:val="000000"/>
          <w:sz w:val="24"/>
          <w:szCs w:val="24"/>
        </w:rPr>
        <w:t>U.S. citizens and nationals traveling abroad with the nearest U.S. Embassy or Consulate.</w:t>
      </w:r>
    </w:p>
    <w:p w:rsidR="003D6F15" w:rsidRPr="00625725" w:rsidRDefault="003D6F15" w:rsidP="003D6F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>Organization Account</w:t>
      </w:r>
    </w:p>
    <w:p w:rsidR="003D6F15" w:rsidRPr="00625725" w:rsidRDefault="003D6F15" w:rsidP="003D6F15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>USSEC will create an organization account to be used when groups are travelling to international destinations.</w:t>
      </w:r>
    </w:p>
    <w:p w:rsidR="003D6F15" w:rsidRPr="00625725" w:rsidRDefault="003D6F15" w:rsidP="003D6F15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 xml:space="preserve">All trips will be registered </w:t>
      </w:r>
      <w:r>
        <w:rPr>
          <w:rFonts w:cstheme="minorHAnsi"/>
          <w:sz w:val="24"/>
          <w:szCs w:val="24"/>
        </w:rPr>
        <w:t>no later than 2</w:t>
      </w:r>
      <w:r w:rsidRPr="00625725">
        <w:rPr>
          <w:rFonts w:cstheme="minorHAnsi"/>
          <w:sz w:val="24"/>
          <w:szCs w:val="24"/>
        </w:rPr>
        <w:t xml:space="preserve"> days before departure.</w:t>
      </w:r>
    </w:p>
    <w:p w:rsidR="003D6F15" w:rsidRPr="00625725" w:rsidRDefault="003D6F15" w:rsidP="003D6F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>Individual Accounts</w:t>
      </w:r>
    </w:p>
    <w:p w:rsidR="003D6F15" w:rsidRPr="00625725" w:rsidRDefault="003D6F15" w:rsidP="003D6F15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>All employees travelling on a regular basis to international destinations will create an account and enroll in the STEP program.</w:t>
      </w:r>
    </w:p>
    <w:p w:rsidR="003D6F15" w:rsidRPr="00625725" w:rsidRDefault="003D6F15" w:rsidP="003D6F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>Federal Travel Regulations for International Travel</w:t>
      </w:r>
    </w:p>
    <w:p w:rsidR="003D6F15" w:rsidRPr="00625725" w:rsidRDefault="003D6F15" w:rsidP="003D6F15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 xml:space="preserve">USSEC shall notify the </w:t>
      </w:r>
      <w:proofErr w:type="spellStart"/>
      <w:r w:rsidRPr="00625725">
        <w:rPr>
          <w:rFonts w:cstheme="minorHAnsi"/>
          <w:sz w:val="24"/>
          <w:szCs w:val="24"/>
        </w:rPr>
        <w:t>Attache</w:t>
      </w:r>
      <w:proofErr w:type="spellEnd"/>
      <w:r w:rsidRPr="00625725">
        <w:rPr>
          <w:rFonts w:cstheme="minorHAnsi"/>
          <w:sz w:val="24"/>
          <w:szCs w:val="24"/>
        </w:rPr>
        <w:t>/Counselor in the destination countries in writing in advance of any proposed travel.</w:t>
      </w:r>
    </w:p>
    <w:p w:rsidR="003D6F15" w:rsidRPr="00625725" w:rsidRDefault="003D6F15" w:rsidP="003D6F15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25725">
        <w:rPr>
          <w:rFonts w:cstheme="minorHAnsi"/>
          <w:sz w:val="24"/>
          <w:szCs w:val="24"/>
        </w:rPr>
        <w:t xml:space="preserve">Travel notice should be far enough in advance to enable the </w:t>
      </w:r>
      <w:proofErr w:type="spellStart"/>
      <w:r w:rsidRPr="00625725">
        <w:rPr>
          <w:rFonts w:cstheme="minorHAnsi"/>
          <w:sz w:val="24"/>
          <w:szCs w:val="24"/>
        </w:rPr>
        <w:t>Attache</w:t>
      </w:r>
      <w:proofErr w:type="spellEnd"/>
      <w:r w:rsidRPr="00625725">
        <w:rPr>
          <w:rFonts w:cstheme="minorHAnsi"/>
          <w:sz w:val="24"/>
          <w:szCs w:val="24"/>
        </w:rPr>
        <w:t>/Counselor to schedule appointments, make preparations, or otherwise provide any assistance being requested.</w:t>
      </w:r>
    </w:p>
    <w:p w:rsidR="003D6F15" w:rsidRPr="00625725" w:rsidRDefault="003D6F15" w:rsidP="003D6F15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25725">
        <w:rPr>
          <w:rFonts w:cstheme="minorHAnsi"/>
          <w:sz w:val="24"/>
          <w:szCs w:val="24"/>
        </w:rPr>
        <w:t>Failure to provide advance notification of travel may result in disallowance of the expenses related to the travel.</w:t>
      </w:r>
    </w:p>
    <w:p w:rsidR="003D6F15" w:rsidRPr="00625725" w:rsidRDefault="003D6F15" w:rsidP="003D6F15">
      <w:pPr>
        <w:spacing w:after="0" w:line="240" w:lineRule="auto"/>
        <w:rPr>
          <w:rFonts w:cstheme="minorHAnsi"/>
          <w:sz w:val="24"/>
          <w:szCs w:val="24"/>
        </w:rPr>
      </w:pPr>
    </w:p>
    <w:p w:rsidR="003D6F15" w:rsidRPr="00625725" w:rsidRDefault="003D6F15" w:rsidP="003D6F15">
      <w:pPr>
        <w:spacing w:after="0" w:line="240" w:lineRule="auto"/>
        <w:rPr>
          <w:rFonts w:cstheme="minorHAnsi"/>
          <w:sz w:val="24"/>
          <w:szCs w:val="24"/>
        </w:rPr>
      </w:pPr>
    </w:p>
    <w:p w:rsidR="003D6F15" w:rsidRPr="00625725" w:rsidRDefault="003D6F15" w:rsidP="003D6F15">
      <w:pPr>
        <w:spacing w:after="0" w:line="240" w:lineRule="auto"/>
        <w:rPr>
          <w:rFonts w:cstheme="minorHAnsi"/>
          <w:sz w:val="24"/>
          <w:szCs w:val="24"/>
        </w:rPr>
      </w:pPr>
    </w:p>
    <w:p w:rsidR="003D6F15" w:rsidRPr="00625725" w:rsidRDefault="003D6F15" w:rsidP="003D6F15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625725">
        <w:rPr>
          <w:rFonts w:eastAsia="Times New Roman" w:cstheme="minorHAnsi"/>
          <w:b/>
          <w:sz w:val="24"/>
          <w:szCs w:val="24"/>
        </w:rPr>
        <w:t>USSEC Zurich Travel Assist Policy</w:t>
      </w:r>
      <w:r w:rsidRPr="00625725">
        <w:rPr>
          <w:rFonts w:eastAsia="Times New Roman" w:cstheme="minorHAnsi"/>
          <w:sz w:val="24"/>
          <w:szCs w:val="24"/>
        </w:rPr>
        <w:t xml:space="preserve"> </w:t>
      </w:r>
    </w:p>
    <w:p w:rsidR="003D6F15" w:rsidRPr="00625725" w:rsidRDefault="003D6F15" w:rsidP="003D6F15">
      <w:pPr>
        <w:spacing w:after="0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625725">
        <w:rPr>
          <w:rFonts w:eastAsia="Times New Roman" w:cstheme="minorHAnsi"/>
          <w:sz w:val="24"/>
          <w:szCs w:val="24"/>
        </w:rPr>
        <w:t>All USSEC international team leaders will contact USSEC Zurich Travel Assist Policy when travelling to international destinations for security assistance:</w:t>
      </w:r>
    </w:p>
    <w:p w:rsidR="003D6F15" w:rsidRPr="00ED5B10" w:rsidRDefault="003D6F15" w:rsidP="003D6F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5B10">
        <w:rPr>
          <w:rFonts w:cstheme="minorHAnsi"/>
          <w:sz w:val="24"/>
          <w:szCs w:val="24"/>
        </w:rPr>
        <w:t xml:space="preserve">Zurich will obtain </w:t>
      </w:r>
      <w:r w:rsidRPr="00625725">
        <w:rPr>
          <w:rFonts w:cstheme="minorHAnsi"/>
          <w:sz w:val="24"/>
          <w:szCs w:val="24"/>
        </w:rPr>
        <w:t>requirements for inoculation an</w:t>
      </w:r>
      <w:r>
        <w:rPr>
          <w:rFonts w:cstheme="minorHAnsi"/>
          <w:sz w:val="24"/>
          <w:szCs w:val="24"/>
        </w:rPr>
        <w:t xml:space="preserve">d immunization around the world </w:t>
      </w:r>
      <w:r w:rsidRPr="00ED5B10">
        <w:rPr>
          <w:rFonts w:cstheme="minorHAnsi"/>
          <w:sz w:val="24"/>
          <w:szCs w:val="24"/>
        </w:rPr>
        <w:t xml:space="preserve">from the Centers for Disease Control and the U.S. Department of State, Bureau of Consular Affairs </w:t>
      </w:r>
    </w:p>
    <w:p w:rsidR="003D6F15" w:rsidRPr="00ED5B10" w:rsidRDefault="003D6F15" w:rsidP="003D6F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r w:rsidRPr="00ED5B10">
        <w:rPr>
          <w:rFonts w:cstheme="minorHAnsi"/>
          <w:sz w:val="24"/>
          <w:szCs w:val="24"/>
        </w:rPr>
        <w:t>days before departure, determine active and archived alerts, city and country intelligence and interactive maps through online access to location-specific intelligence.</w:t>
      </w:r>
    </w:p>
    <w:p w:rsidR="003D6F15" w:rsidRPr="00625725" w:rsidRDefault="003D6F15" w:rsidP="003D6F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625725">
        <w:rPr>
          <w:rFonts w:cstheme="minorHAnsi"/>
          <w:sz w:val="24"/>
          <w:szCs w:val="24"/>
        </w:rPr>
        <w:t xml:space="preserve"> days before departure identify any travel advisories – Latest available travel advisories, including crime alerts and areas of instability, for countries worldwide.</w:t>
      </w:r>
    </w:p>
    <w:p w:rsidR="003D6F15" w:rsidRPr="00625725" w:rsidRDefault="003D6F15" w:rsidP="003D6F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>Contact security crisis center 24/7/365 to get latest updates.</w:t>
      </w:r>
    </w:p>
    <w:p w:rsidR="003D6F15" w:rsidRDefault="003D6F15" w:rsidP="003D6F15">
      <w:pPr>
        <w:numPr>
          <w:ilvl w:val="0"/>
          <w:numId w:val="1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ED5B10">
        <w:rPr>
          <w:rFonts w:cstheme="minorHAnsi"/>
          <w:sz w:val="24"/>
          <w:szCs w:val="24"/>
        </w:rPr>
        <w:t>Determine Evacuation plan through Zurich consulting</w:t>
      </w:r>
    </w:p>
    <w:p w:rsidR="003D6F15" w:rsidRPr="00ED5B10" w:rsidRDefault="003D6F15" w:rsidP="003D6F15">
      <w:pPr>
        <w:numPr>
          <w:ilvl w:val="0"/>
          <w:numId w:val="1"/>
        </w:num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ED5B10">
        <w:rPr>
          <w:rFonts w:eastAsia="Times New Roman" w:cstheme="minorHAnsi"/>
          <w:color w:val="000000"/>
          <w:sz w:val="24"/>
          <w:szCs w:val="24"/>
        </w:rPr>
        <w:lastRenderedPageBreak/>
        <w:t>USSEC international team leader will provide all participants with contact information in case of an emergency.</w:t>
      </w:r>
      <w:r w:rsidRPr="00ED5B10">
        <w:rPr>
          <w:rFonts w:cstheme="minorHAnsi"/>
        </w:rPr>
        <w:t xml:space="preserve"> </w:t>
      </w:r>
    </w:p>
    <w:p w:rsidR="00C31EFB" w:rsidRDefault="00C31EFB"/>
    <w:sectPr w:rsidR="00C3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03CA"/>
    <w:multiLevelType w:val="hybridMultilevel"/>
    <w:tmpl w:val="0A907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E657A"/>
    <w:multiLevelType w:val="hybridMultilevel"/>
    <w:tmpl w:val="4BD4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15"/>
    <w:rsid w:val="002534C9"/>
    <w:rsid w:val="003D6F15"/>
    <w:rsid w:val="00C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911C3-4212-4438-9421-81025EDA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2</cp:revision>
  <dcterms:created xsi:type="dcterms:W3CDTF">2017-10-03T00:50:00Z</dcterms:created>
  <dcterms:modified xsi:type="dcterms:W3CDTF">2017-10-05T15:10:00Z</dcterms:modified>
</cp:coreProperties>
</file>